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A95" w:rsidRDefault="005A4A95" w:rsidP="005A4A95">
      <w:pPr>
        <w:widowControl/>
        <w:jc w:val="center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bookmarkStart w:id="0" w:name="_GoBack"/>
      <w:r w:rsidRPr="005A4A95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关于</w:t>
      </w:r>
      <w:r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江南大学</w:t>
      </w:r>
      <w:r>
        <w:rPr>
          <w:rFonts w:ascii="微软雅黑" w:eastAsia="微软雅黑" w:hAnsi="微软雅黑" w:cs="宋体"/>
          <w:color w:val="333333"/>
          <w:kern w:val="0"/>
          <w:sz w:val="27"/>
          <w:szCs w:val="27"/>
        </w:rPr>
        <w:t>网络教育</w:t>
      </w:r>
    </w:p>
    <w:p w:rsidR="005A4A95" w:rsidRDefault="005A4A95" w:rsidP="005A4A95">
      <w:pPr>
        <w:widowControl/>
        <w:jc w:val="center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202301</w:t>
      </w:r>
      <w:r w:rsidRPr="005A4A95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届毕业论文（设计）初评成绩查询及答辩申请的通知</w:t>
      </w:r>
      <w:bookmarkEnd w:id="0"/>
    </w:p>
    <w:p w:rsidR="005A4A95" w:rsidRPr="005A4A95" w:rsidRDefault="005A4A95" w:rsidP="005A4A95">
      <w:pPr>
        <w:widowControl/>
        <w:jc w:val="center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</w:p>
    <w:p w:rsidR="005A4A95" w:rsidRPr="005A4A95" w:rsidRDefault="005A4A95" w:rsidP="005A4A95">
      <w:pPr>
        <w:widowControl/>
        <w:spacing w:line="66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5A4A95">
        <w:rPr>
          <w:rFonts w:ascii="宋体" w:eastAsia="宋体" w:hAnsi="宋体" w:cs="宋体" w:hint="eastAsia"/>
          <w:b/>
          <w:bCs/>
          <w:color w:val="5B5B5B"/>
          <w:kern w:val="0"/>
          <w:sz w:val="29"/>
          <w:szCs w:val="29"/>
        </w:rPr>
        <w:t>各校外学习中心、同学：</w:t>
      </w:r>
    </w:p>
    <w:p w:rsidR="005A4A95" w:rsidRPr="005A4A95" w:rsidRDefault="005A4A95" w:rsidP="005A4A95">
      <w:pPr>
        <w:widowControl/>
        <w:spacing w:line="66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5A4A95">
        <w:rPr>
          <w:rFonts w:ascii="微软雅黑" w:eastAsia="微软雅黑" w:hAnsi="微软雅黑" w:cs="宋体" w:hint="eastAsia"/>
          <w:color w:val="000000"/>
          <w:kern w:val="0"/>
          <w:sz w:val="29"/>
          <w:szCs w:val="29"/>
        </w:rPr>
        <w:t>    </w:t>
      </w:r>
      <w:r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202301</w:t>
      </w:r>
      <w:r w:rsidRPr="005A4A95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届本科生毕业论文（设计）答辩工作即将开展，由于疫情防控形势依然严峻，为避免人群聚集，本次</w:t>
      </w:r>
      <w:proofErr w:type="gramStart"/>
      <w:r w:rsidRPr="005A4A95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答辩仍</w:t>
      </w:r>
      <w:proofErr w:type="gramEnd"/>
      <w:r w:rsidRPr="005A4A95">
        <w:rPr>
          <w:rFonts w:ascii="宋体" w:eastAsia="宋体" w:hAnsi="宋体" w:cs="宋体" w:hint="eastAsia"/>
          <w:b/>
          <w:bCs/>
          <w:color w:val="FF0000"/>
          <w:kern w:val="0"/>
          <w:sz w:val="29"/>
          <w:szCs w:val="29"/>
        </w:rPr>
        <w:t>采用远程答辩</w:t>
      </w:r>
      <w:r w:rsidRPr="005A4A95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形式。具体通知如下：</w:t>
      </w:r>
    </w:p>
    <w:p w:rsidR="005A4A95" w:rsidRPr="005A4A95" w:rsidRDefault="005A4A95" w:rsidP="005A4A95">
      <w:pPr>
        <w:widowControl/>
        <w:spacing w:line="660" w:lineRule="atLeast"/>
        <w:ind w:firstLine="28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5A4A95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1、初评成绩将于</w:t>
      </w:r>
      <w:r>
        <w:rPr>
          <w:rFonts w:ascii="宋体" w:eastAsia="宋体" w:hAnsi="宋体" w:cs="宋体" w:hint="eastAsia"/>
          <w:b/>
          <w:bCs/>
          <w:color w:val="FF0000"/>
          <w:kern w:val="0"/>
          <w:sz w:val="29"/>
          <w:szCs w:val="29"/>
        </w:rPr>
        <w:t>10</w:t>
      </w:r>
      <w:r w:rsidRPr="005A4A95">
        <w:rPr>
          <w:rFonts w:ascii="宋体" w:eastAsia="宋体" w:hAnsi="宋体" w:cs="宋体" w:hint="eastAsia"/>
          <w:b/>
          <w:bCs/>
          <w:color w:val="FF0000"/>
          <w:kern w:val="0"/>
          <w:sz w:val="29"/>
          <w:szCs w:val="29"/>
        </w:rPr>
        <w:t>月</w:t>
      </w:r>
      <w:r>
        <w:rPr>
          <w:rFonts w:ascii="宋体" w:eastAsia="宋体" w:hAnsi="宋体" w:cs="宋体" w:hint="eastAsia"/>
          <w:b/>
          <w:bCs/>
          <w:color w:val="FF0000"/>
          <w:kern w:val="0"/>
          <w:sz w:val="29"/>
          <w:szCs w:val="29"/>
        </w:rPr>
        <w:t>28</w:t>
      </w:r>
      <w:r w:rsidRPr="005A4A95">
        <w:rPr>
          <w:rFonts w:ascii="宋体" w:eastAsia="宋体" w:hAnsi="宋体" w:cs="宋体" w:hint="eastAsia"/>
          <w:b/>
          <w:bCs/>
          <w:color w:val="FF0000"/>
          <w:kern w:val="0"/>
          <w:sz w:val="29"/>
          <w:szCs w:val="29"/>
        </w:rPr>
        <w:t>日</w:t>
      </w:r>
      <w:r w:rsidRPr="005A4A95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前在平台发布，各校外学习中心登录学习中心管理平台、学生登录学生学习平台查询毕业论文（设计）初评成绩。</w:t>
      </w:r>
    </w:p>
    <w:p w:rsidR="005A4A95" w:rsidRPr="005A4A95" w:rsidRDefault="005A4A95" w:rsidP="005A4A95">
      <w:pPr>
        <w:widowControl/>
        <w:spacing w:line="660" w:lineRule="atLeast"/>
        <w:ind w:firstLine="28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5A4A95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2、本科生根据《江南大学网络教育毕业论文（设计）写作规定》中“毕业论文（设计）成绩评定”要求决定是否申请答辩。</w:t>
      </w:r>
    </w:p>
    <w:p w:rsidR="005A4A95" w:rsidRPr="005A4A95" w:rsidRDefault="005A4A95" w:rsidP="005A4A95">
      <w:pPr>
        <w:widowControl/>
        <w:spacing w:line="660" w:lineRule="atLeast"/>
        <w:ind w:firstLine="28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5A4A95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3、答辩申请方式：1、</w:t>
      </w:r>
      <w:r w:rsidRPr="005A4A95">
        <w:rPr>
          <w:rFonts w:ascii="宋体" w:eastAsia="宋体" w:hAnsi="宋体" w:cs="宋体" w:hint="eastAsia"/>
          <w:color w:val="000000"/>
          <w:kern w:val="0"/>
          <w:sz w:val="29"/>
          <w:szCs w:val="29"/>
          <w:shd w:val="clear" w:color="auto" w:fill="FFFFFF"/>
        </w:rPr>
        <w:t>向所属校外学习中心提出申请，由各校外学习中心统一在管理平台提交答辩学生名单。2、学生自行在平台申请，进入毕业论文答辩模块（如图1所示），点击“提交答辩申请”即可（如图2所示），申请成功(如图3所示)。在申请时间段内也可撤销答辩申请。</w:t>
      </w:r>
    </w:p>
    <w:p w:rsidR="005A4A95" w:rsidRPr="005A4A95" w:rsidRDefault="005A4A95" w:rsidP="005A4A95">
      <w:pPr>
        <w:widowControl/>
        <w:spacing w:line="660" w:lineRule="atLeast"/>
        <w:ind w:firstLine="28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5A4A95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4、答辩申请时间为：</w:t>
      </w:r>
      <w:r w:rsidRPr="005A4A95">
        <w:rPr>
          <w:rFonts w:ascii="宋体" w:eastAsia="宋体" w:hAnsi="宋体" w:cs="宋体" w:hint="eastAsia"/>
          <w:b/>
          <w:bCs/>
          <w:color w:val="FF0000"/>
          <w:kern w:val="0"/>
          <w:sz w:val="29"/>
          <w:szCs w:val="29"/>
        </w:rPr>
        <w:t>2022年</w:t>
      </w:r>
      <w:r>
        <w:rPr>
          <w:rFonts w:ascii="宋体" w:eastAsia="宋体" w:hAnsi="宋体" w:cs="宋体" w:hint="eastAsia"/>
          <w:b/>
          <w:bCs/>
          <w:color w:val="FF0000"/>
          <w:kern w:val="0"/>
          <w:sz w:val="29"/>
          <w:szCs w:val="29"/>
        </w:rPr>
        <w:t>10</w:t>
      </w:r>
      <w:r w:rsidRPr="005A4A95">
        <w:rPr>
          <w:rFonts w:ascii="宋体" w:eastAsia="宋体" w:hAnsi="宋体" w:cs="宋体" w:hint="eastAsia"/>
          <w:b/>
          <w:bCs/>
          <w:color w:val="FF0000"/>
          <w:kern w:val="0"/>
          <w:sz w:val="29"/>
          <w:szCs w:val="29"/>
        </w:rPr>
        <w:t>月</w:t>
      </w:r>
      <w:r>
        <w:rPr>
          <w:rFonts w:ascii="宋体" w:eastAsia="宋体" w:hAnsi="宋体" w:cs="宋体" w:hint="eastAsia"/>
          <w:b/>
          <w:bCs/>
          <w:color w:val="FF0000"/>
          <w:kern w:val="0"/>
          <w:sz w:val="29"/>
          <w:szCs w:val="29"/>
        </w:rPr>
        <w:t>28</w:t>
      </w:r>
      <w:r w:rsidRPr="005A4A95">
        <w:rPr>
          <w:rFonts w:ascii="宋体" w:eastAsia="宋体" w:hAnsi="宋体" w:cs="宋体" w:hint="eastAsia"/>
          <w:b/>
          <w:bCs/>
          <w:color w:val="FF0000"/>
          <w:kern w:val="0"/>
          <w:sz w:val="29"/>
          <w:szCs w:val="29"/>
        </w:rPr>
        <w:t>日至</w:t>
      </w:r>
      <w:r>
        <w:rPr>
          <w:rFonts w:ascii="宋体" w:eastAsia="宋体" w:hAnsi="宋体" w:cs="宋体" w:hint="eastAsia"/>
          <w:b/>
          <w:bCs/>
          <w:color w:val="FF0000"/>
          <w:kern w:val="0"/>
          <w:sz w:val="29"/>
          <w:szCs w:val="29"/>
        </w:rPr>
        <w:t>11</w:t>
      </w:r>
      <w:r w:rsidRPr="005A4A95">
        <w:rPr>
          <w:rFonts w:ascii="宋体" w:eastAsia="宋体" w:hAnsi="宋体" w:cs="宋体" w:hint="eastAsia"/>
          <w:b/>
          <w:bCs/>
          <w:color w:val="FF0000"/>
          <w:kern w:val="0"/>
          <w:sz w:val="29"/>
          <w:szCs w:val="29"/>
        </w:rPr>
        <w:t>月</w:t>
      </w:r>
      <w:r>
        <w:rPr>
          <w:rFonts w:ascii="宋体" w:eastAsia="宋体" w:hAnsi="宋体" w:cs="宋体" w:hint="eastAsia"/>
          <w:b/>
          <w:bCs/>
          <w:color w:val="FF0000"/>
          <w:kern w:val="0"/>
          <w:sz w:val="29"/>
          <w:szCs w:val="29"/>
        </w:rPr>
        <w:t>1</w:t>
      </w:r>
      <w:r w:rsidRPr="005A4A95">
        <w:rPr>
          <w:rFonts w:ascii="宋体" w:eastAsia="宋体" w:hAnsi="宋体" w:cs="宋体" w:hint="eastAsia"/>
          <w:b/>
          <w:bCs/>
          <w:color w:val="FF0000"/>
          <w:kern w:val="0"/>
          <w:sz w:val="29"/>
          <w:szCs w:val="29"/>
        </w:rPr>
        <w:t>日</w:t>
      </w:r>
      <w:r w:rsidRPr="005A4A95">
        <w:rPr>
          <w:rFonts w:ascii="宋体" w:eastAsia="宋体" w:hAnsi="宋体" w:cs="宋体" w:hint="eastAsia"/>
          <w:color w:val="5B5B5B"/>
          <w:kern w:val="0"/>
          <w:sz w:val="29"/>
          <w:szCs w:val="29"/>
        </w:rPr>
        <w:t>。</w:t>
      </w:r>
    </w:p>
    <w:p w:rsidR="005A4A95" w:rsidRPr="005A4A95" w:rsidRDefault="005A4A95" w:rsidP="005A4A95">
      <w:pPr>
        <w:widowControl/>
        <w:spacing w:line="660" w:lineRule="atLeast"/>
        <w:ind w:firstLine="28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5A4A95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5、答辩可能会占用工作日，具体时间另行通知，请同学们提前做好安排。届时携带好身份证，在规定时间至所属校外学习中心进行答辩，</w:t>
      </w:r>
      <w:r w:rsidRPr="005A4A95">
        <w:rPr>
          <w:rFonts w:ascii="宋体" w:eastAsia="宋体" w:hAnsi="宋体" w:cs="宋体" w:hint="eastAsia"/>
          <w:b/>
          <w:bCs/>
          <w:color w:val="FF0000"/>
          <w:kern w:val="0"/>
          <w:sz w:val="29"/>
          <w:szCs w:val="29"/>
        </w:rPr>
        <w:t>逾期不予补答辩。</w:t>
      </w:r>
    </w:p>
    <w:p w:rsidR="005A4A95" w:rsidRPr="005A4A95" w:rsidRDefault="005A4A95" w:rsidP="005A4A95">
      <w:pPr>
        <w:widowControl/>
        <w:spacing w:line="660" w:lineRule="atLeast"/>
        <w:ind w:firstLine="28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5A4A95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lastRenderedPageBreak/>
        <w:t>6、各校外学习中心应做好疫情防控，组织好答辩工作。</w:t>
      </w:r>
    </w:p>
    <w:p w:rsidR="005A4A95" w:rsidRPr="005A4A95" w:rsidRDefault="005A4A95" w:rsidP="005A4A95">
      <w:pPr>
        <w:widowControl/>
        <w:spacing w:line="660" w:lineRule="atLeast"/>
        <w:ind w:firstLine="28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5A4A95">
        <w:rPr>
          <w:rFonts w:ascii="宋体" w:eastAsia="宋体" w:hAnsi="宋体" w:cs="宋体" w:hint="eastAsia"/>
          <w:b/>
          <w:bCs/>
          <w:color w:val="000000"/>
          <w:kern w:val="0"/>
          <w:sz w:val="29"/>
          <w:szCs w:val="29"/>
        </w:rPr>
        <w:t>特别提醒：</w:t>
      </w:r>
    </w:p>
    <w:p w:rsidR="005A4A95" w:rsidRPr="005A4A95" w:rsidRDefault="005A4A95" w:rsidP="005A4A95">
      <w:pPr>
        <w:widowControl/>
        <w:spacing w:line="660" w:lineRule="atLeast"/>
        <w:ind w:firstLine="28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5A4A95">
        <w:rPr>
          <w:rFonts w:ascii="宋体" w:eastAsia="宋体" w:hAnsi="宋体" w:cs="宋体" w:hint="eastAsia"/>
          <w:b/>
          <w:bCs/>
          <w:color w:val="000000"/>
          <w:kern w:val="0"/>
          <w:sz w:val="29"/>
          <w:szCs w:val="29"/>
        </w:rPr>
        <w:t>1、本科毕业论文（设计）的成绩由初评和答辩两部分成绩组成。</w:t>
      </w:r>
    </w:p>
    <w:p w:rsidR="005A4A95" w:rsidRPr="005A4A95" w:rsidRDefault="005A4A95" w:rsidP="005A4A95">
      <w:pPr>
        <w:widowControl/>
        <w:spacing w:line="660" w:lineRule="atLeast"/>
        <w:ind w:firstLine="28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5A4A95">
        <w:rPr>
          <w:rFonts w:ascii="宋体" w:eastAsia="宋体" w:hAnsi="宋体" w:cs="宋体" w:hint="eastAsia"/>
          <w:b/>
          <w:bCs/>
          <w:color w:val="000000"/>
          <w:kern w:val="0"/>
          <w:sz w:val="29"/>
          <w:szCs w:val="29"/>
        </w:rPr>
        <w:t>2、通过且可申请答辩的学生，</w:t>
      </w:r>
      <w:r w:rsidRPr="005A4A95">
        <w:rPr>
          <w:rFonts w:ascii="宋体" w:eastAsia="宋体" w:hAnsi="宋体" w:cs="宋体" w:hint="eastAsia"/>
          <w:b/>
          <w:bCs/>
          <w:color w:val="FF0000"/>
          <w:kern w:val="0"/>
          <w:sz w:val="29"/>
          <w:szCs w:val="29"/>
        </w:rPr>
        <w:t>如未答辩</w:t>
      </w:r>
      <w:r w:rsidRPr="005A4A95">
        <w:rPr>
          <w:rFonts w:ascii="宋体" w:eastAsia="宋体" w:hAnsi="宋体" w:cs="宋体" w:hint="eastAsia"/>
          <w:b/>
          <w:bCs/>
          <w:color w:val="000000"/>
          <w:kern w:val="0"/>
          <w:sz w:val="29"/>
          <w:szCs w:val="29"/>
        </w:rPr>
        <w:t>，则视其放弃答辩机会，</w:t>
      </w:r>
      <w:r w:rsidRPr="005A4A95">
        <w:rPr>
          <w:rFonts w:ascii="宋体" w:eastAsia="宋体" w:hAnsi="宋体" w:cs="宋体" w:hint="eastAsia"/>
          <w:b/>
          <w:bCs/>
          <w:color w:val="FF0000"/>
          <w:kern w:val="0"/>
          <w:sz w:val="29"/>
          <w:szCs w:val="29"/>
        </w:rPr>
        <w:t>论文综评成绩记“及格”</w:t>
      </w:r>
      <w:r w:rsidRPr="005A4A95">
        <w:rPr>
          <w:rFonts w:ascii="宋体" w:eastAsia="宋体" w:hAnsi="宋体" w:cs="宋体" w:hint="eastAsia"/>
          <w:b/>
          <w:bCs/>
          <w:color w:val="000000"/>
          <w:kern w:val="0"/>
          <w:sz w:val="29"/>
          <w:szCs w:val="29"/>
        </w:rPr>
        <w:t>。</w:t>
      </w:r>
    </w:p>
    <w:p w:rsidR="005A4A95" w:rsidRPr="005A4A95" w:rsidRDefault="005A4A95" w:rsidP="005A4A95">
      <w:pPr>
        <w:widowControl/>
        <w:spacing w:line="330" w:lineRule="atLeast"/>
        <w:jc w:val="left"/>
        <w:rPr>
          <w:rFonts w:hint="eastAsia"/>
        </w:rPr>
      </w:pPr>
      <w:r w:rsidRPr="005A4A95">
        <w:rPr>
          <w:rFonts w:ascii="宋体" w:eastAsia="宋体" w:hAnsi="宋体" w:cs="宋体" w:hint="eastAsia"/>
          <w:b/>
          <w:bCs/>
          <w:color w:val="000000"/>
          <w:kern w:val="0"/>
          <w:sz w:val="29"/>
          <w:szCs w:val="29"/>
        </w:rPr>
        <w:t>图1:</w:t>
      </w:r>
      <w:r w:rsidRPr="005A4A95">
        <w:t xml:space="preserve"> </w:t>
      </w:r>
      <w:r>
        <w:rPr>
          <w:rFonts w:ascii="宋体" w:hAnsi="宋体" w:cs="宋体"/>
          <w:kern w:val="0"/>
          <w:sz w:val="24"/>
        </w:rPr>
        <w:fldChar w:fldCharType="begin"/>
      </w:r>
      <w:r>
        <w:rPr>
          <w:rFonts w:ascii="宋体" w:hAnsi="宋体" w:cs="宋体"/>
          <w:kern w:val="0"/>
          <w:sz w:val="24"/>
        </w:rPr>
        <w:instrText xml:space="preserve"> INCLUDEPICTURE "C:\\Users\\Administrator\\AppData\\Roaming\\Tencent\\Users\\71469338\\QQ\\WinTemp\\RichOle\\F[J8D2$L2_VUE9U@0DWDC$0.png" \* MERGEFORMATINET </w:instrText>
      </w:r>
      <w:r>
        <w:rPr>
          <w:rFonts w:ascii="宋体" w:hAnsi="宋体" w:cs="宋体"/>
          <w:kern w:val="0"/>
          <w:sz w:val="24"/>
        </w:rPr>
        <w:fldChar w:fldCharType="separate"/>
      </w:r>
      <w:r>
        <w:rPr>
          <w:rFonts w:ascii="宋体" w:hAnsi="宋体" w:cs="宋体"/>
          <w:kern w:val="0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407.25pt;height:231pt;mso-wrap-style:square;mso-position-horizontal-relative:page;mso-position-vertical-relative:page">
            <v:imagedata r:id="rId4" r:href="rId5"/>
          </v:shape>
        </w:pict>
      </w:r>
      <w:r>
        <w:rPr>
          <w:rFonts w:ascii="宋体" w:hAnsi="宋体" w:cs="宋体"/>
          <w:kern w:val="0"/>
          <w:sz w:val="24"/>
        </w:rPr>
        <w:fldChar w:fldCharType="end"/>
      </w: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4" name="矩形 4" descr="答辩图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C18CF78" id="矩形 4" o:spid="_x0000_s1026" alt="答辩图1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" filled="f" stroked="f">
                <o:lock v:ext="edit" aspectratio="t"/>
                <w10:anchorlock/>
              </v:rect>
            </w:pict>
          </mc:Fallback>
        </mc:AlternateContent>
      </w:r>
    </w:p>
    <w:p w:rsidR="005A4A95" w:rsidRPr="005A4A95" w:rsidRDefault="005A4A95" w:rsidP="005A4A95">
      <w:pPr>
        <w:widowControl/>
        <w:spacing w:line="33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5A4A95">
        <w:rPr>
          <w:rFonts w:ascii="宋体" w:eastAsia="宋体" w:hAnsi="宋体" w:cs="宋体" w:hint="eastAsia"/>
          <w:b/>
          <w:bCs/>
          <w:color w:val="000000"/>
          <w:kern w:val="0"/>
          <w:sz w:val="29"/>
          <w:szCs w:val="29"/>
        </w:rPr>
        <w:t>图2:</w:t>
      </w:r>
      <w:r w:rsidRPr="005A4A95">
        <w:rPr>
          <w:rFonts w:ascii="宋体" w:hAnsi="宋体" w:cs="宋体"/>
          <w:color w:val="000000"/>
          <w:sz w:val="28"/>
          <w:szCs w:val="28"/>
        </w:rPr>
        <w:t xml:space="preserve"> </w:t>
      </w:r>
      <w:r>
        <w:rPr>
          <w:rStyle w:val="a4"/>
          <w:rFonts w:ascii="宋体" w:hAnsi="宋体" w:cs="宋体"/>
          <w:noProof/>
          <w:color w:val="000000"/>
          <w:sz w:val="28"/>
          <w:szCs w:val="28"/>
        </w:rPr>
        <w:drawing>
          <wp:inline distT="0" distB="0" distL="0" distR="0">
            <wp:extent cx="5267325" cy="1628775"/>
            <wp:effectExtent l="0" t="0" r="9525" b="9525"/>
            <wp:docPr id="7" name="图片 7" descr="a3afed5ab1b2a7595263e561055d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a3afed5ab1b2a7595263e561055d11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A95" w:rsidRPr="005A4A95" w:rsidRDefault="005A4A95" w:rsidP="005A4A95">
      <w:pPr>
        <w:widowControl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5A4A95">
        <w:rPr>
          <w:rFonts w:ascii="微软雅黑" w:eastAsia="微软雅黑" w:hAnsi="微软雅黑" w:cs="宋体"/>
          <w:noProof/>
          <w:color w:val="000000"/>
          <w:kern w:val="0"/>
          <w:szCs w:val="21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矩形 2" descr="答辩图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B352BE9" id="矩形 2" o:spid="_x0000_s1026" alt="答辩图2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" filled="f" stroked="f">
                <o:lock v:ext="edit" aspectratio="t"/>
                <w10:anchorlock/>
              </v:rect>
            </w:pict>
          </mc:Fallback>
        </mc:AlternateContent>
      </w:r>
    </w:p>
    <w:p w:rsidR="005A4A95" w:rsidRPr="005A4A95" w:rsidRDefault="005A4A95" w:rsidP="005A4A95">
      <w:pPr>
        <w:widowControl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5A4A95">
        <w:rPr>
          <w:rFonts w:ascii="宋体" w:eastAsia="宋体" w:hAnsi="宋体" w:cs="宋体" w:hint="eastAsia"/>
          <w:b/>
          <w:bCs/>
          <w:color w:val="000000"/>
          <w:kern w:val="0"/>
          <w:sz w:val="29"/>
          <w:szCs w:val="29"/>
        </w:rPr>
        <w:lastRenderedPageBreak/>
        <w:t>图3:</w:t>
      </w:r>
      <w:r w:rsidRPr="005A4A95">
        <w:rPr>
          <w:rFonts w:ascii="宋体" w:hAnsi="宋体" w:cs="宋体"/>
          <w:color w:val="000000"/>
          <w:sz w:val="28"/>
          <w:szCs w:val="28"/>
        </w:rPr>
        <w:t xml:space="preserve"> </w:t>
      </w:r>
      <w:r>
        <w:rPr>
          <w:rStyle w:val="a4"/>
          <w:rFonts w:ascii="宋体" w:hAnsi="宋体" w:cs="宋体"/>
          <w:noProof/>
          <w:color w:val="000000"/>
          <w:sz w:val="28"/>
          <w:szCs w:val="28"/>
        </w:rPr>
        <w:drawing>
          <wp:inline distT="0" distB="0" distL="0" distR="0">
            <wp:extent cx="5267325" cy="2028825"/>
            <wp:effectExtent l="0" t="0" r="9525" b="9525"/>
            <wp:docPr id="8" name="图片 8" descr="567eafc1b69d5e6797d66c58b1cadc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567eafc1b69d5e6797d66c58b1cadc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A95" w:rsidRPr="005A4A95" w:rsidRDefault="005A4A95" w:rsidP="005A4A95">
      <w:pPr>
        <w:widowControl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5A4A95">
        <w:rPr>
          <w:rFonts w:ascii="微软雅黑" w:eastAsia="微软雅黑" w:hAnsi="微软雅黑" w:cs="宋体"/>
          <w:noProof/>
          <w:color w:val="000000"/>
          <w:kern w:val="0"/>
          <w:szCs w:val="21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矩形 1" descr="答辩图3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7F097D0" id="矩形 1" o:spid="_x0000_s1026" alt="答辩图3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" filled="f" stroked="f">
                <o:lock v:ext="edit" aspectratio="t"/>
                <w10:anchorlock/>
              </v:rect>
            </w:pict>
          </mc:Fallback>
        </mc:AlternateContent>
      </w:r>
    </w:p>
    <w:p w:rsidR="005A4A95" w:rsidRPr="005A4A95" w:rsidRDefault="005A4A95" w:rsidP="005A4A95">
      <w:pPr>
        <w:widowControl/>
        <w:spacing w:line="660" w:lineRule="atLeast"/>
        <w:ind w:firstLine="28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5A4A95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附件1：答辩流程</w:t>
      </w:r>
    </w:p>
    <w:p w:rsidR="005A4A95" w:rsidRPr="005A4A95" w:rsidRDefault="005A4A95" w:rsidP="005A4A95">
      <w:pPr>
        <w:widowControl/>
        <w:spacing w:line="660" w:lineRule="atLeast"/>
        <w:ind w:firstLine="28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5A4A95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附件2：江南大学网络教育毕业论文（设计）写作规定</w:t>
      </w:r>
    </w:p>
    <w:p w:rsidR="005A4A95" w:rsidRPr="005A4A95" w:rsidRDefault="005A4A95" w:rsidP="005A4A95">
      <w:pPr>
        <w:widowControl/>
        <w:spacing w:line="66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5A4A95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 </w:t>
      </w:r>
    </w:p>
    <w:p w:rsidR="005A4A95" w:rsidRPr="005A4A95" w:rsidRDefault="005A4A95" w:rsidP="005A4A95">
      <w:pPr>
        <w:widowControl/>
        <w:spacing w:line="660" w:lineRule="atLeast"/>
        <w:jc w:val="righ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proofErr w:type="gramStart"/>
      <w:r w:rsidRPr="005A4A95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网教教学</w:t>
      </w:r>
      <w:proofErr w:type="gramEnd"/>
      <w:r w:rsidRPr="005A4A95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管理部</w:t>
      </w:r>
    </w:p>
    <w:p w:rsidR="005A4A95" w:rsidRPr="005A4A95" w:rsidRDefault="005A4A95" w:rsidP="005A4A95">
      <w:pPr>
        <w:widowControl/>
        <w:spacing w:line="660" w:lineRule="atLeast"/>
        <w:ind w:firstLine="285"/>
        <w:jc w:val="righ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5A4A95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                   2022年</w:t>
      </w:r>
      <w:r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10</w:t>
      </w:r>
      <w:r w:rsidRPr="005A4A95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月25日</w:t>
      </w:r>
    </w:p>
    <w:p w:rsidR="00322483" w:rsidRPr="005A4A95" w:rsidRDefault="00322483">
      <w:pPr>
        <w:rPr>
          <w:rFonts w:hint="eastAsia"/>
        </w:rPr>
      </w:pPr>
    </w:p>
    <w:sectPr w:rsidR="00322483" w:rsidRPr="005A4A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5A2"/>
    <w:rsid w:val="00322483"/>
    <w:rsid w:val="005A4A95"/>
    <w:rsid w:val="00DD4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FCDA50-00DD-4A7D-8D09-57077D412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4A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qFormat/>
    <w:rsid w:val="005A4A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2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4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444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8582">
          <w:marLeft w:val="0"/>
          <w:marRight w:val="0"/>
          <w:marTop w:val="5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79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19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file:///C:\Users\Administrator\AppData\Roaming\Tencent\Users\71469338\QQ\WinTemp\RichOle\F%5bJ8D2$L2_VUE9U@0DWDC$0.png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125</Words>
  <Characters>714</Characters>
  <Application>Microsoft Office Word</Application>
  <DocSecurity>0</DocSecurity>
  <Lines>5</Lines>
  <Paragraphs>1</Paragraphs>
  <ScaleCrop>false</ScaleCrop>
  <Company>Sky123.Org</Company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2022-10-24T01:41:00Z</dcterms:created>
  <dcterms:modified xsi:type="dcterms:W3CDTF">2022-10-24T01:50:00Z</dcterms:modified>
</cp:coreProperties>
</file>